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7EFF" w14:textId="41F23DF5" w:rsidR="0017513B" w:rsidRDefault="001E65DB" w:rsidP="001E65DB">
      <w:pPr>
        <w:jc w:val="center"/>
        <w:rPr>
          <w:rFonts w:ascii="Myriad Pro" w:hAnsi="Myriad Pro"/>
          <w:sz w:val="36"/>
          <w:szCs w:val="36"/>
        </w:rPr>
      </w:pPr>
      <w:r w:rsidRPr="004820A7">
        <w:rPr>
          <w:rFonts w:ascii="Myriad Pro" w:hAnsi="Myriad Pro"/>
          <w:sz w:val="36"/>
          <w:szCs w:val="36"/>
        </w:rPr>
        <w:t>Listă cu teze de doctorat publicate la Editura Sitech</w:t>
      </w:r>
      <w:r w:rsidR="00CF3475">
        <w:rPr>
          <w:rFonts w:ascii="Myriad Pro" w:hAnsi="Myriad Pro"/>
          <w:sz w:val="36"/>
          <w:szCs w:val="36"/>
        </w:rPr>
        <w:t>:</w:t>
      </w:r>
    </w:p>
    <w:p w14:paraId="053FC875" w14:textId="1E4ECE2B" w:rsidR="00F11A47" w:rsidRDefault="00F11A47" w:rsidP="001E65DB">
      <w:pPr>
        <w:jc w:val="center"/>
        <w:rPr>
          <w:rFonts w:ascii="Myriad Pro" w:hAnsi="Myriad Pro"/>
          <w:sz w:val="36"/>
          <w:szCs w:val="36"/>
        </w:rPr>
      </w:pPr>
    </w:p>
    <w:p w14:paraId="46F2E4EC" w14:textId="6349F8D5" w:rsidR="00F93EC2" w:rsidRDefault="00F93EC2" w:rsidP="001E65DB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</w:t>
      </w:r>
      <w:r w:rsidRPr="00F93EC2">
        <w:rPr>
          <w:rFonts w:ascii="Myriad Pro" w:hAnsi="Myriad Pro"/>
          <w:sz w:val="28"/>
          <w:szCs w:val="28"/>
        </w:rPr>
        <w:t xml:space="preserve">nul 2017:  </w:t>
      </w:r>
    </w:p>
    <w:p w14:paraId="27DC00E3" w14:textId="0DB5757C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Nicolaescu C. Adrian- FUNDAMENTELE RăSPUNDERII INTERNAȚIONALE PENTRU DAUNELE ADUSE MEDIULUI</w:t>
      </w:r>
    </w:p>
    <w:p w14:paraId="0568C70E" w14:textId="0DDFCF4A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Bușoiu C.Nichita Iulian- PERSOANA JURIDICĂ</w:t>
      </w:r>
    </w:p>
    <w:p w14:paraId="5E20157C" w14:textId="15D2EDD6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Opran D. A. Mihaela – Cătălina- ACCESUL LIBER LA JUSTIȚIE</w:t>
      </w:r>
    </w:p>
    <w:p w14:paraId="57FAE8B5" w14:textId="437311DD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Georgescu A. M. Silviu – Dorin- MANAGEMENTUL STRATEGIC AL OPERATORILOR DE CURIERAT DIN ROMÂNIA</w:t>
      </w:r>
    </w:p>
    <w:p w14:paraId="3081188A" w14:textId="01A0AF54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Basarab I. Elena (Cocoș)- ROMÂNII DIN CANADA</w:t>
      </w:r>
    </w:p>
    <w:p w14:paraId="0C72CC23" w14:textId="4C3F301E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Mitroi C. Ramona - Alexandrina (Chiribuță)- POWERFUL WOMEN IN SHAKESPEARE’S WORLD RENAISSANCE FEMINISM</w:t>
      </w:r>
    </w:p>
    <w:p w14:paraId="1CB94C2F" w14:textId="77777777" w:rsidR="00F93EC2" w:rsidRPr="00F93EC2" w:rsidRDefault="00F93EC2" w:rsidP="001E65DB">
      <w:pPr>
        <w:jc w:val="center"/>
        <w:rPr>
          <w:rFonts w:ascii="Myriad Pro" w:hAnsi="Myriad Pro"/>
          <w:sz w:val="28"/>
          <w:szCs w:val="28"/>
        </w:rPr>
      </w:pPr>
    </w:p>
    <w:p w14:paraId="7DE1DB0B" w14:textId="3B22D280" w:rsidR="001E65DB" w:rsidRPr="00F11A47" w:rsidRDefault="00F11A47" w:rsidP="00F11A47">
      <w:pPr>
        <w:jc w:val="center"/>
        <w:rPr>
          <w:rFonts w:ascii="Myriad Pro" w:hAnsi="Myriad Pro"/>
          <w:sz w:val="28"/>
          <w:szCs w:val="28"/>
        </w:rPr>
      </w:pPr>
      <w:r w:rsidRPr="00F11A47">
        <w:rPr>
          <w:rFonts w:ascii="Myriad Pro" w:hAnsi="Myriad Pro"/>
          <w:sz w:val="28"/>
          <w:szCs w:val="28"/>
        </w:rPr>
        <w:t>Anul 2019:</w:t>
      </w:r>
    </w:p>
    <w:p w14:paraId="0F1D59ED" w14:textId="7AF9EBEB" w:rsidR="00F11A47" w:rsidRDefault="00F11A47" w:rsidP="00F11A47">
      <w:pPr>
        <w:rPr>
          <w:rFonts w:ascii="Myriad Pro" w:hAnsi="Myriad Pro"/>
          <w:szCs w:val="20"/>
          <w:lang w:val="fr-FR"/>
        </w:rPr>
      </w:pPr>
      <w:r w:rsidRPr="004820A7">
        <w:rPr>
          <w:rFonts w:ascii="Myriad Pro" w:hAnsi="Myriad Pro"/>
          <w:szCs w:val="20"/>
        </w:rPr>
        <w:t xml:space="preserve">Tiberiu Viorel Popescu- </w:t>
      </w:r>
      <w:r w:rsidRPr="004820A7">
        <w:rPr>
          <w:rFonts w:ascii="Myriad Pro" w:hAnsi="Myriad Pro"/>
          <w:szCs w:val="20"/>
          <w:lang w:val="fr-FR"/>
        </w:rPr>
        <w:t xml:space="preserve">TRAFICUL DE DROGURI – PERSPECTIVĂ CRIMINOLOGICĂ </w:t>
      </w:r>
    </w:p>
    <w:p w14:paraId="60DC9825" w14:textId="69AC8CC4" w:rsidR="00F11A47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Dănciulescu R. Andreea - Gabriela (Mănescu)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REALITĂȚI ȘI PERSPECTIVE ALE ȘOMAJULUI ÎN SOCIETATEA ROMÂNEASCĂ ACTUALĂ</w:t>
      </w:r>
    </w:p>
    <w:p w14:paraId="1BA11D70" w14:textId="269910BE" w:rsidR="004C5369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Deaconu A. Alexandra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COMUNITATEA ROMÂNILOR DIN OLANDA</w:t>
      </w:r>
    </w:p>
    <w:p w14:paraId="59240A36" w14:textId="71881A60" w:rsidR="004C5369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Pădureanu A. Mariana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FENOMENUL DE VIOL ÎN SOCIETATEA CONTEMPORANĂ</w:t>
      </w:r>
    </w:p>
    <w:p w14:paraId="6DA4E330" w14:textId="77777777" w:rsidR="004C5369" w:rsidRDefault="004C5369" w:rsidP="00F11A47">
      <w:pPr>
        <w:rPr>
          <w:rFonts w:ascii="Myriad Pro" w:hAnsi="Myriad Pro"/>
          <w:szCs w:val="20"/>
          <w:lang w:val="fr-FR"/>
        </w:rPr>
      </w:pPr>
    </w:p>
    <w:p w14:paraId="00A4FD00" w14:textId="7C90E2B0" w:rsidR="00F11A47" w:rsidRPr="00F93EC2" w:rsidRDefault="00F11A47" w:rsidP="00F11A47">
      <w:pPr>
        <w:jc w:val="center"/>
        <w:rPr>
          <w:rFonts w:ascii="Myriad Pro" w:hAnsi="Myriad Pro"/>
          <w:sz w:val="28"/>
          <w:szCs w:val="24"/>
          <w:lang w:val="fr-FR"/>
        </w:rPr>
      </w:pPr>
      <w:r w:rsidRPr="00F93EC2">
        <w:rPr>
          <w:rFonts w:ascii="Myriad Pro" w:hAnsi="Myriad Pro"/>
          <w:sz w:val="28"/>
          <w:szCs w:val="24"/>
          <w:lang w:val="fr-FR"/>
        </w:rPr>
        <w:t>Anul 2020 :</w:t>
      </w:r>
    </w:p>
    <w:p w14:paraId="5C9D301A" w14:textId="5F3DC756" w:rsidR="001E65DB" w:rsidRPr="004820A7" w:rsidRDefault="001E65DB" w:rsidP="004820A7">
      <w:pPr>
        <w:jc w:val="both"/>
        <w:rPr>
          <w:rFonts w:ascii="Myriad Pro" w:hAnsi="Myriad Pro"/>
          <w:sz w:val="36"/>
          <w:szCs w:val="36"/>
        </w:rPr>
      </w:pPr>
      <w:r w:rsidRPr="004820A7">
        <w:rPr>
          <w:rFonts w:ascii="Myriad Pro" w:hAnsi="Myriad Pro" w:cs="Times New Roman"/>
          <w:szCs w:val="20"/>
        </w:rPr>
        <w:t xml:space="preserve">Budică-Iacob Adrian Florin- </w:t>
      </w:r>
      <w:r w:rsidRPr="004820A7">
        <w:rPr>
          <w:rFonts w:ascii="Myriad Pro" w:hAnsi="Myriad Pro" w:cs="Times New Roman"/>
          <w:bCs/>
          <w:color w:val="000000"/>
          <w:szCs w:val="20"/>
          <w:lang w:eastAsia="ro-RO"/>
        </w:rPr>
        <w:t>ABORDĂRI STRATEGICE PRIVIND PROCESUL DE CREARE A VALORII PENTRU CLIENT ÎN INDUSTRIA DE AUTOMOBILE</w:t>
      </w:r>
      <w:r w:rsidR="00F11A47">
        <w:rPr>
          <w:rFonts w:ascii="Myriad Pro" w:hAnsi="Myriad Pro" w:cs="Times New Roman"/>
          <w:bCs/>
          <w:color w:val="000000"/>
          <w:szCs w:val="20"/>
          <w:lang w:eastAsia="ro-RO"/>
        </w:rPr>
        <w:t>-2020</w:t>
      </w:r>
    </w:p>
    <w:p w14:paraId="154B4012" w14:textId="47CA4B61" w:rsidR="001E65DB" w:rsidRPr="004820A7" w:rsidRDefault="004820A7" w:rsidP="004820A7">
      <w:pPr>
        <w:jc w:val="both"/>
        <w:rPr>
          <w:rFonts w:ascii="Myriad Pro" w:hAnsi="Myriad Pro" w:cs="Times New Roman"/>
          <w:szCs w:val="20"/>
        </w:rPr>
      </w:pPr>
      <w:r w:rsidRPr="004820A7">
        <w:rPr>
          <w:rFonts w:ascii="Myriad Pro" w:hAnsi="Myriad Pro" w:cs="Cambria-Bold"/>
          <w:bCs/>
          <w:szCs w:val="20"/>
        </w:rPr>
        <w:t>Cristina Șchiopu- CERCETĂRI PRIVIND IMPACTUL FACTORULUI ANTROPIC ASUPRA APELOR FREATICE DIN JUDEȚUL GORJ</w:t>
      </w:r>
      <w:r w:rsidR="00F11A47">
        <w:rPr>
          <w:rFonts w:ascii="Myriad Pro" w:hAnsi="Myriad Pro" w:cs="Cambria-Bold"/>
          <w:bCs/>
          <w:szCs w:val="20"/>
        </w:rPr>
        <w:t>-2020</w:t>
      </w:r>
    </w:p>
    <w:p w14:paraId="02E5B83A" w14:textId="764616F6" w:rsidR="001E65DB" w:rsidRPr="004820A7" w:rsidRDefault="004820A7" w:rsidP="004820A7">
      <w:pPr>
        <w:jc w:val="both"/>
        <w:rPr>
          <w:rFonts w:ascii="Myriad Pro" w:hAnsi="Myriad Pro" w:cs="Cambria-Bold"/>
          <w:bCs/>
          <w:szCs w:val="20"/>
        </w:rPr>
      </w:pPr>
      <w:r w:rsidRPr="004820A7">
        <w:rPr>
          <w:rFonts w:ascii="Myriad Pro" w:hAnsi="Myriad Pro"/>
          <w:bCs/>
          <w:szCs w:val="20"/>
        </w:rPr>
        <w:t>Novac Mihaela Gabriela- CERCETĂRI PRIVIND ÎMBUNĂTĂ</w:t>
      </w:r>
      <w:r w:rsidRPr="004820A7">
        <w:rPr>
          <w:rFonts w:ascii="Myriad Pro" w:hAnsi="Myriad Pro" w:cs="Times New Roman"/>
          <w:bCs/>
          <w:szCs w:val="20"/>
        </w:rPr>
        <w:t>Ț</w:t>
      </w:r>
      <w:r w:rsidRPr="004820A7">
        <w:rPr>
          <w:rFonts w:ascii="Myriad Pro" w:hAnsi="Myriad Pro"/>
          <w:bCs/>
          <w:szCs w:val="20"/>
        </w:rPr>
        <w:t>IREA TEHNOLOGIEI DE CULTIVARE A PEPENILOR VERZI PE SOLURILE NISIPOASE DIN SUDUL OLTENIEI</w:t>
      </w:r>
      <w:r w:rsidR="00F11A47">
        <w:rPr>
          <w:rFonts w:ascii="Myriad Pro" w:hAnsi="Myriad Pro"/>
          <w:bCs/>
          <w:szCs w:val="20"/>
        </w:rPr>
        <w:t>-2020</w:t>
      </w:r>
    </w:p>
    <w:p w14:paraId="3C1F7E10" w14:textId="5C97613D" w:rsidR="004820A7" w:rsidRDefault="004820A7" w:rsidP="004820A7">
      <w:pPr>
        <w:rPr>
          <w:rFonts w:ascii="Myriad Pro" w:hAnsi="Myriad Pro"/>
          <w:szCs w:val="20"/>
        </w:rPr>
      </w:pPr>
      <w:r w:rsidRPr="004820A7">
        <w:rPr>
          <w:rFonts w:ascii="Myriad Pro" w:hAnsi="Myriad Pro"/>
          <w:szCs w:val="20"/>
          <w:lang w:val="fr-FR"/>
        </w:rPr>
        <w:t>Ilie Lorena Cosma</w:t>
      </w:r>
      <w:r>
        <w:rPr>
          <w:rFonts w:ascii="Myriad Pro" w:hAnsi="Myriad Pro"/>
          <w:szCs w:val="20"/>
          <w:lang w:val="fr-FR"/>
        </w:rPr>
        <w:t xml:space="preserve">- </w:t>
      </w:r>
      <w:r w:rsidRPr="004820A7">
        <w:rPr>
          <w:rFonts w:ascii="Myriad Pro" w:hAnsi="Myriad Pro"/>
          <w:szCs w:val="20"/>
        </w:rPr>
        <w:t>CERCETĂRI TAXONOMICE, BIOLOGICE ŞI ECOLOGICE ASUPRA GÂNDACILOR DE FRUNZE (CRYSOMELIDAE, COLEOPTERA) DIN JUDEŢUL BIHOR</w:t>
      </w:r>
      <w:r w:rsidR="00F11A47">
        <w:rPr>
          <w:rFonts w:ascii="Myriad Pro" w:hAnsi="Myriad Pro"/>
          <w:szCs w:val="20"/>
        </w:rPr>
        <w:t>-2020</w:t>
      </w:r>
    </w:p>
    <w:p w14:paraId="7F73D359" w14:textId="2026C4FE" w:rsidR="004820A7" w:rsidRDefault="004820A7" w:rsidP="004820A7">
      <w:pPr>
        <w:shd w:val="clear" w:color="auto" w:fill="FFFFFF"/>
        <w:textAlignment w:val="baseline"/>
        <w:rPr>
          <w:rFonts w:ascii="Myriad Pro" w:hAnsi="Myriad Pro" w:cs="Segoe UI"/>
          <w:szCs w:val="20"/>
        </w:rPr>
      </w:pPr>
      <w:r w:rsidRPr="004820A7">
        <w:rPr>
          <w:rFonts w:ascii="Myriad Pro" w:hAnsi="Myriad Pro" w:cs="Segoe UI"/>
          <w:szCs w:val="20"/>
        </w:rPr>
        <w:t>Nacu Ghe. Alexandra</w:t>
      </w:r>
      <w:r w:rsidRPr="004820A7">
        <w:rPr>
          <w:rFonts w:ascii="Myriad Pro" w:hAnsi="Myriad Pro" w:cs="Segoe UI"/>
          <w:color w:val="FF0000"/>
          <w:szCs w:val="20"/>
        </w:rPr>
        <w:t xml:space="preserve">- </w:t>
      </w:r>
      <w:r w:rsidRPr="004820A7">
        <w:rPr>
          <w:rFonts w:ascii="Myriad Pro" w:hAnsi="Myriad Pro" w:cs="Segoe UI"/>
          <w:szCs w:val="20"/>
        </w:rPr>
        <w:t>MODALITĂȚI DE APLICARE  A DREPTULUI</w:t>
      </w:r>
      <w:r w:rsidR="00F11A47">
        <w:rPr>
          <w:rFonts w:ascii="Myriad Pro" w:hAnsi="Myriad Pro" w:cs="Segoe UI"/>
          <w:szCs w:val="20"/>
        </w:rPr>
        <w:t>-2020</w:t>
      </w:r>
    </w:p>
    <w:p w14:paraId="41D939B3" w14:textId="4E01928B" w:rsidR="001E65DB" w:rsidRDefault="00766AD6" w:rsidP="004C5369">
      <w:pPr>
        <w:shd w:val="clear" w:color="auto" w:fill="FFFFFF"/>
        <w:jc w:val="both"/>
        <w:textAlignment w:val="baseline"/>
        <w:rPr>
          <w:rFonts w:ascii="Myriad Pro" w:hAnsi="Myriad Pro" w:cs="Times New Roman"/>
          <w:szCs w:val="24"/>
        </w:rPr>
      </w:pPr>
      <w:r>
        <w:rPr>
          <w:rFonts w:ascii="Myriad Pro" w:hAnsi="Myriad Pro" w:cs="Segoe UI"/>
          <w:szCs w:val="20"/>
        </w:rPr>
        <w:t xml:space="preserve">Stepan Oana Maria- </w:t>
      </w:r>
      <w:r w:rsidRPr="00766AD6">
        <w:rPr>
          <w:rFonts w:ascii="Myriad Pro" w:hAnsi="Myriad Pro" w:cs="Times New Roman"/>
          <w:szCs w:val="24"/>
        </w:rPr>
        <w:t xml:space="preserve">FINANȚAREA CREȘTERII ECONOMICE SUSTENABILE PRIN INTERMEDIUL </w:t>
      </w:r>
      <w:r w:rsidRPr="00766AD6">
        <w:rPr>
          <w:rFonts w:ascii="Myriad Pro" w:hAnsi="Myriad Pro" w:cs="Times New Roman"/>
          <w:spacing w:val="-3"/>
          <w:szCs w:val="24"/>
        </w:rPr>
        <w:t xml:space="preserve">FONDURILOR </w:t>
      </w:r>
      <w:r w:rsidRPr="00766AD6">
        <w:rPr>
          <w:rFonts w:ascii="Myriad Pro" w:hAnsi="Myriad Pro" w:cs="Times New Roman"/>
          <w:szCs w:val="24"/>
        </w:rPr>
        <w:t>STRUCTURALE ÎN ROMÂNIA</w:t>
      </w:r>
    </w:p>
    <w:p w14:paraId="2D5FC42D" w14:textId="7DD6556C" w:rsidR="0039032E" w:rsidRPr="004820A7" w:rsidRDefault="0039032E" w:rsidP="004C5369">
      <w:pPr>
        <w:shd w:val="clear" w:color="auto" w:fill="FFFFFF"/>
        <w:jc w:val="both"/>
        <w:textAlignment w:val="baseline"/>
        <w:rPr>
          <w:rFonts w:ascii="Myriad Pro" w:hAnsi="Myriad Pro"/>
          <w:szCs w:val="20"/>
        </w:rPr>
      </w:pPr>
      <w:r>
        <w:rPr>
          <w:rFonts w:ascii="Myriad Pro" w:hAnsi="Myriad Pro" w:cs="Segoe UI"/>
          <w:szCs w:val="20"/>
        </w:rPr>
        <w:t xml:space="preserve">Stepan Amalia </w:t>
      </w:r>
      <w:r w:rsidR="007A6B75">
        <w:rPr>
          <w:rFonts w:ascii="Myriad Pro" w:hAnsi="Myriad Pro" w:cs="Segoe UI"/>
          <w:szCs w:val="20"/>
        </w:rPr>
        <w:t>Raluca</w:t>
      </w:r>
      <w:r>
        <w:rPr>
          <w:rFonts w:ascii="Myriad Pro" w:hAnsi="Myriad Pro" w:cs="Segoe UI"/>
          <w:szCs w:val="20"/>
        </w:rPr>
        <w:t xml:space="preserve">- </w:t>
      </w:r>
      <w:r w:rsidRPr="0039032E">
        <w:rPr>
          <w:rFonts w:ascii="Myriad Pro" w:eastAsia="Calibri" w:hAnsi="Myriad Pro" w:cs="Times New Roman"/>
          <w:szCs w:val="20"/>
        </w:rPr>
        <w:t>IMPLICAȚIILE INTELIGENȚEI EMOȚIONALE ÎN EVOLUȚIA CARIEREI TINERILOR</w:t>
      </w:r>
    </w:p>
    <w:p w14:paraId="45875D73" w14:textId="77777777" w:rsidR="001E65DB" w:rsidRPr="004820A7" w:rsidRDefault="001E65DB" w:rsidP="001E65DB">
      <w:pPr>
        <w:ind w:left="360"/>
        <w:rPr>
          <w:rFonts w:ascii="Myriad Pro" w:hAnsi="Myriad Pro"/>
          <w:sz w:val="36"/>
          <w:szCs w:val="36"/>
        </w:rPr>
      </w:pPr>
    </w:p>
    <w:sectPr w:rsidR="001E65DB" w:rsidRPr="004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1546"/>
    <w:multiLevelType w:val="hybridMultilevel"/>
    <w:tmpl w:val="91E8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D79"/>
    <w:multiLevelType w:val="hybridMultilevel"/>
    <w:tmpl w:val="91F83BE4"/>
    <w:lvl w:ilvl="0" w:tplc="65C838E2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38DA"/>
    <w:multiLevelType w:val="hybridMultilevel"/>
    <w:tmpl w:val="BF908A62"/>
    <w:lvl w:ilvl="0" w:tplc="648CB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23F4"/>
    <w:multiLevelType w:val="hybridMultilevel"/>
    <w:tmpl w:val="EA5E94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DB"/>
    <w:rsid w:val="001652CC"/>
    <w:rsid w:val="0017513B"/>
    <w:rsid w:val="001A43BA"/>
    <w:rsid w:val="001E65DB"/>
    <w:rsid w:val="002067CF"/>
    <w:rsid w:val="0039032E"/>
    <w:rsid w:val="003D5180"/>
    <w:rsid w:val="004242C6"/>
    <w:rsid w:val="004820A7"/>
    <w:rsid w:val="004C5369"/>
    <w:rsid w:val="00766AD6"/>
    <w:rsid w:val="007A6B75"/>
    <w:rsid w:val="00996D20"/>
    <w:rsid w:val="00CF3475"/>
    <w:rsid w:val="00F11A47"/>
    <w:rsid w:val="00F132D5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FA64"/>
  <w15:chartTrackingRefBased/>
  <w15:docId w15:val="{8ADC34C2-3DD7-418C-9B95-671920E4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DB"/>
    <w:pPr>
      <w:ind w:left="720"/>
      <w:contextualSpacing/>
    </w:pPr>
  </w:style>
  <w:style w:type="character" w:customStyle="1" w:styleId="isbngen-petit">
    <w:name w:val="isbngen-petit"/>
    <w:basedOn w:val="DefaultParagraphFont"/>
    <w:rsid w:val="0048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Editura Sitech</dc:creator>
  <cp:keywords/>
  <dc:description/>
  <cp:lastModifiedBy>Editura Sitech</cp:lastModifiedBy>
  <cp:revision>5</cp:revision>
  <dcterms:created xsi:type="dcterms:W3CDTF">2020-03-16T12:10:00Z</dcterms:created>
  <dcterms:modified xsi:type="dcterms:W3CDTF">2020-05-25T10:52:00Z</dcterms:modified>
</cp:coreProperties>
</file>